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58" w:rsidRDefault="00E24E58" w:rsidP="00DF0B2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4A22D1" w:rsidRPr="004A22D1" w:rsidRDefault="004A22D1" w:rsidP="003C633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22D1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:rsidR="008D72F5" w:rsidRPr="004A22D1" w:rsidRDefault="004A22D1" w:rsidP="003C633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22D1">
        <w:rPr>
          <w:rFonts w:asciiTheme="minorHAnsi" w:hAnsiTheme="minorHAnsi" w:cstheme="minorHAnsi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A22D1">
        <w:rPr>
          <w:rFonts w:asciiTheme="minorHAnsi" w:hAnsiTheme="minorHAnsi" w:cstheme="minorHAnsi"/>
          <w:sz w:val="24"/>
          <w:szCs w:val="24"/>
        </w:rPr>
        <w:t>Dz.U.UE.L</w:t>
      </w:r>
      <w:proofErr w:type="spellEnd"/>
      <w:r w:rsidRPr="004A22D1">
        <w:rPr>
          <w:rFonts w:asciiTheme="minorHAnsi" w:hAnsiTheme="minorHAnsi" w:cstheme="minorHAnsi"/>
          <w:sz w:val="24"/>
          <w:szCs w:val="24"/>
        </w:rPr>
        <w:t>. z 2016r. Nr 119, s.1 ze zm.) - dalej: „RODO” informuję, że:</w:t>
      </w:r>
    </w:p>
    <w:p w:rsidR="004A22D1" w:rsidRPr="004A22D1" w:rsidRDefault="004A22D1" w:rsidP="003C633C">
      <w:pPr>
        <w:pStyle w:val="Akapitzlist"/>
        <w:numPr>
          <w:ilvl w:val="1"/>
          <w:numId w:val="14"/>
        </w:numPr>
        <w:suppressAutoHyphens w:val="0"/>
        <w:autoSpaceDN/>
        <w:spacing w:after="160" w:line="360" w:lineRule="auto"/>
        <w:ind w:left="567"/>
        <w:contextualSpacing/>
        <w:jc w:val="both"/>
        <w:textAlignment w:val="auto"/>
        <w:rPr>
          <w:rFonts w:asciiTheme="minorHAnsi" w:hAnsiTheme="minorHAnsi" w:cstheme="minorHAnsi"/>
          <w:b/>
        </w:rPr>
      </w:pPr>
      <w:r w:rsidRPr="004A22D1">
        <w:rPr>
          <w:rFonts w:asciiTheme="minorHAnsi" w:hAnsiTheme="minorHAnsi" w:cstheme="minorHAnsi"/>
        </w:rPr>
        <w:t>Admi</w:t>
      </w:r>
      <w:r w:rsidR="00EA7B4C">
        <w:rPr>
          <w:rFonts w:asciiTheme="minorHAnsi" w:hAnsiTheme="minorHAnsi" w:cstheme="minorHAnsi"/>
        </w:rPr>
        <w:t xml:space="preserve">nistratorem Państwa danych jest </w:t>
      </w:r>
      <w:r w:rsidR="008D72F5">
        <w:rPr>
          <w:rFonts w:asciiTheme="minorHAnsi" w:hAnsiTheme="minorHAnsi" w:cstheme="minorHAnsi"/>
        </w:rPr>
        <w:t>Miejskie Centrum Usług Wspólnych w Nowym Targu,</w:t>
      </w:r>
      <w:r w:rsidR="00F11721">
        <w:rPr>
          <w:rFonts w:asciiTheme="minorHAnsi" w:hAnsiTheme="minorHAnsi" w:cstheme="minorHAnsi"/>
        </w:rPr>
        <w:t xml:space="preserve"> Plac </w:t>
      </w:r>
      <w:proofErr w:type="spellStart"/>
      <w:r w:rsidR="00F11721">
        <w:rPr>
          <w:rFonts w:asciiTheme="minorHAnsi" w:hAnsiTheme="minorHAnsi" w:cstheme="minorHAnsi"/>
        </w:rPr>
        <w:t>Evry</w:t>
      </w:r>
      <w:proofErr w:type="spellEnd"/>
      <w:r w:rsidR="00F11721">
        <w:rPr>
          <w:rFonts w:asciiTheme="minorHAnsi" w:hAnsiTheme="minorHAnsi" w:cstheme="minorHAnsi"/>
        </w:rPr>
        <w:t xml:space="preserve"> 3, 34-400 Nowy Targ.</w:t>
      </w:r>
    </w:p>
    <w:p w:rsidR="00784265" w:rsidRDefault="004A22D1" w:rsidP="00784265">
      <w:pPr>
        <w:pStyle w:val="Akapitzlist"/>
        <w:numPr>
          <w:ilvl w:val="1"/>
          <w:numId w:val="14"/>
        </w:numPr>
        <w:suppressAutoHyphens w:val="0"/>
        <w:autoSpaceDN/>
        <w:spacing w:after="160" w:line="360" w:lineRule="auto"/>
        <w:ind w:left="567"/>
        <w:contextualSpacing/>
        <w:jc w:val="both"/>
        <w:textAlignment w:val="auto"/>
        <w:rPr>
          <w:rFonts w:asciiTheme="minorHAnsi" w:hAnsiTheme="minorHAnsi" w:cstheme="minorHAnsi"/>
        </w:rPr>
      </w:pPr>
      <w:r w:rsidRPr="004A22D1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8D72F5">
        <w:rPr>
          <w:rFonts w:asciiTheme="minorHAnsi" w:hAnsiTheme="minorHAnsi" w:cstheme="minorHAnsi"/>
        </w:rPr>
        <w:t>iod@um.nowytarg.pl,</w:t>
      </w:r>
      <w:r w:rsidRPr="004A22D1">
        <w:rPr>
          <w:rFonts w:asciiTheme="minorHAnsi" w:hAnsiTheme="minorHAnsi" w:cstheme="minorHAnsi"/>
        </w:rPr>
        <w:t xml:space="preserve"> lub pi</w:t>
      </w:r>
      <w:r w:rsidR="00784265">
        <w:rPr>
          <w:rFonts w:asciiTheme="minorHAnsi" w:hAnsiTheme="minorHAnsi" w:cstheme="minorHAnsi"/>
        </w:rPr>
        <w:t>semnie na adres Administratora.</w:t>
      </w:r>
    </w:p>
    <w:p w:rsidR="003F51BA" w:rsidRPr="003F51BA" w:rsidRDefault="003F51BA" w:rsidP="003F51BA">
      <w:pPr>
        <w:pStyle w:val="Akapitzlist"/>
        <w:numPr>
          <w:ilvl w:val="1"/>
          <w:numId w:val="17"/>
        </w:numPr>
        <w:suppressAutoHyphens w:val="0"/>
        <w:autoSpaceDN/>
        <w:spacing w:after="160" w:line="360" w:lineRule="auto"/>
        <w:ind w:left="567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t>Państwa dane osobowe będą przetwarzane w celu przeprowadzenia postępowania rekrutacyjnego</w:t>
      </w:r>
      <w:r w:rsidRPr="003F51BA">
        <w:rPr>
          <w:rFonts w:asciiTheme="minorHAnsi" w:hAnsiTheme="minorHAnsi" w:cstheme="minorHAnsi"/>
          <w:vertAlign w:val="superscript"/>
        </w:rPr>
        <w:t>1,2</w:t>
      </w:r>
      <w:r w:rsidRPr="003F51BA">
        <w:rPr>
          <w:rFonts w:asciiTheme="minorHAnsi" w:hAnsiTheme="minorHAnsi" w:cstheme="minorHAnsi"/>
        </w:rPr>
        <w:t>. Podanie innych danych jest dobrowolne i następuje na podstawie Państwa zgody, która może zostać w dowolnym czasie wycofana.</w:t>
      </w:r>
    </w:p>
    <w:p w:rsidR="003F51BA" w:rsidRPr="003F51BA" w:rsidRDefault="003F51BA" w:rsidP="003F51BA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t>Administrator będzie przetwarzał Państwa dane osobowe także w kolejnych postępowaniach rekrutacyjnych, jeżeli wyrażą Państwo na to zgodę</w:t>
      </w:r>
      <w:r w:rsidRPr="003F51BA">
        <w:rPr>
          <w:rFonts w:asciiTheme="minorHAnsi" w:hAnsiTheme="minorHAnsi" w:cstheme="minorHAnsi"/>
          <w:vertAlign w:val="superscript"/>
        </w:rPr>
        <w:t>3</w:t>
      </w:r>
      <w:r w:rsidRPr="003F51BA">
        <w:rPr>
          <w:rFonts w:asciiTheme="minorHAnsi" w:hAnsiTheme="minorHAnsi" w:cstheme="minorHAnsi"/>
        </w:rPr>
        <w:t>.</w:t>
      </w:r>
    </w:p>
    <w:p w:rsidR="003F51BA" w:rsidRPr="003F51BA" w:rsidRDefault="003F51BA" w:rsidP="003F51BA">
      <w:pPr>
        <w:pStyle w:val="Akapitzlist"/>
        <w:numPr>
          <w:ilvl w:val="1"/>
          <w:numId w:val="17"/>
        </w:numPr>
        <w:suppressAutoHyphens w:val="0"/>
        <w:autoSpaceDN/>
        <w:spacing w:line="360" w:lineRule="auto"/>
        <w:ind w:left="567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t>W związku z powyższym podstawę prawną przetwarzania Państwa danych osobowych stanowią:</w:t>
      </w:r>
    </w:p>
    <w:p w:rsidR="003F51BA" w:rsidRPr="003F51BA" w:rsidRDefault="003F51BA" w:rsidP="003F51BA">
      <w:pPr>
        <w:pStyle w:val="Akapitzlist"/>
        <w:numPr>
          <w:ilvl w:val="0"/>
          <w:numId w:val="18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  <w:vertAlign w:val="superscript"/>
        </w:rPr>
        <w:t>1</w:t>
      </w:r>
      <w:r w:rsidRPr="003F51BA">
        <w:rPr>
          <w:rFonts w:asciiTheme="minorHAnsi" w:hAnsiTheme="minorHAnsi" w:cstheme="minorHAnsi"/>
        </w:rPr>
        <w:t>art. 6 ust. 1 lit. c RODO w związku z art. 22</w:t>
      </w:r>
      <w:r w:rsidRPr="003F51BA">
        <w:rPr>
          <w:rFonts w:asciiTheme="minorHAnsi" w:hAnsiTheme="minorHAnsi" w:cstheme="minorHAnsi"/>
          <w:vertAlign w:val="superscript"/>
        </w:rPr>
        <w:t>1</w:t>
      </w:r>
      <w:r w:rsidRPr="003F51BA">
        <w:rPr>
          <w:rFonts w:asciiTheme="minorHAnsi" w:hAnsiTheme="minorHAnsi" w:cstheme="minorHAnsi"/>
        </w:rPr>
        <w:t xml:space="preserve"> § 1 oraz § 3-5- ustawy z 26 czerwca </w:t>
      </w:r>
      <w:r w:rsidRPr="003F51BA">
        <w:rPr>
          <w:rFonts w:asciiTheme="minorHAnsi" w:hAnsiTheme="minorHAnsi" w:cstheme="minorHAnsi"/>
        </w:rPr>
        <w:br/>
        <w:t>1974 r. Kodeks pracy (t. j. Dz. U. z 2018 r., poz. 917 ze zm.) oraz art. 6 i 11 ustawy z 21 listopada 2008 r. o pracownikach samorządowych (t. j. Dz. U. z 2018 r., poz. 1260 ze zm.);</w:t>
      </w:r>
    </w:p>
    <w:p w:rsidR="003F51BA" w:rsidRPr="003F51BA" w:rsidRDefault="003F51BA" w:rsidP="003F51BA">
      <w:pPr>
        <w:pStyle w:val="Akapitzlist"/>
        <w:numPr>
          <w:ilvl w:val="0"/>
          <w:numId w:val="18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  <w:vertAlign w:val="superscript"/>
        </w:rPr>
        <w:t>2</w:t>
      </w:r>
      <w:r w:rsidRPr="003F51BA">
        <w:rPr>
          <w:rFonts w:asciiTheme="minorHAnsi" w:hAnsiTheme="minorHAnsi" w:cstheme="minorHAnsi"/>
        </w:rPr>
        <w:t>art. 6 ust. 1 lit. b RODO;</w:t>
      </w:r>
    </w:p>
    <w:p w:rsidR="003F51BA" w:rsidRPr="003F51BA" w:rsidRDefault="003F51BA" w:rsidP="003F51BA">
      <w:pPr>
        <w:pStyle w:val="Akapitzlist"/>
        <w:numPr>
          <w:ilvl w:val="0"/>
          <w:numId w:val="18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  <w:vertAlign w:val="superscript"/>
        </w:rPr>
        <w:t>3</w:t>
      </w:r>
      <w:r w:rsidRPr="003F51BA">
        <w:rPr>
          <w:rFonts w:asciiTheme="minorHAnsi" w:hAnsiTheme="minorHAnsi" w:cstheme="minorHAnsi"/>
        </w:rPr>
        <w:t>art. 6 ust. 1 lit. a RODO.</w:t>
      </w:r>
    </w:p>
    <w:p w:rsidR="003F51BA" w:rsidRPr="003F51BA" w:rsidRDefault="003F51BA" w:rsidP="003F51BA">
      <w:pPr>
        <w:pStyle w:val="Akapitzlist"/>
        <w:numPr>
          <w:ilvl w:val="1"/>
          <w:numId w:val="17"/>
        </w:numPr>
        <w:suppressAutoHyphens w:val="0"/>
        <w:autoSpaceDN/>
        <w:spacing w:after="160" w:line="360" w:lineRule="auto"/>
        <w:ind w:left="567" w:hanging="425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t>Państwa dane zgromadzone w obecnym procesie rekrutacyjnym będą przechowywane przez okres 3 miesięcy od momentu zakończenia rekrutacji.</w:t>
      </w:r>
    </w:p>
    <w:p w:rsidR="003F51BA" w:rsidRPr="003F51BA" w:rsidRDefault="003F51BA" w:rsidP="003F51BA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t>W przypadku wyrażonej przez Państwa zgody na wykorzystywanie danych osobowych w celu przeprowadzenia przyszłych rekrutacji, Państwa dane będą wykorzystywane przez 12 miesięcy od chwili otrzymania przez Administratora aplikacji rekrutacyjnej lub do czasu wycofania zgody.</w:t>
      </w:r>
    </w:p>
    <w:p w:rsidR="003F51BA" w:rsidRPr="003F51BA" w:rsidRDefault="003F51BA" w:rsidP="003F51BA">
      <w:pPr>
        <w:pStyle w:val="Akapitzlist"/>
        <w:numPr>
          <w:ilvl w:val="1"/>
          <w:numId w:val="17"/>
        </w:numPr>
        <w:suppressAutoHyphens w:val="0"/>
        <w:autoSpaceDN/>
        <w:spacing w:line="360" w:lineRule="auto"/>
        <w:ind w:left="567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lastRenderedPageBreak/>
        <w:t>Państwa dane nie będą przetwarzane w sposób zautomatyzowany, w tym nie będą podlegać profilowaniu.</w:t>
      </w:r>
    </w:p>
    <w:p w:rsidR="003F51BA" w:rsidRPr="003F51BA" w:rsidRDefault="003F51BA" w:rsidP="003F51BA">
      <w:pPr>
        <w:pStyle w:val="Akapitzlist"/>
        <w:numPr>
          <w:ilvl w:val="1"/>
          <w:numId w:val="17"/>
        </w:numPr>
        <w:suppressAutoHyphens w:val="0"/>
        <w:autoSpaceDN/>
        <w:spacing w:after="160" w:line="360" w:lineRule="auto"/>
        <w:ind w:left="567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t>Państwa dane nie będą przekazywane poza Europejski Obszar Gospodarczy (obejmujący Unię Europejską, Norwegię, Liechtenstein i Islandię).</w:t>
      </w:r>
    </w:p>
    <w:p w:rsidR="003F51BA" w:rsidRPr="003F51BA" w:rsidRDefault="003F51BA" w:rsidP="003F51BA">
      <w:pPr>
        <w:pStyle w:val="Akapitzlist"/>
        <w:numPr>
          <w:ilvl w:val="1"/>
          <w:numId w:val="17"/>
        </w:numPr>
        <w:suppressAutoHyphens w:val="0"/>
        <w:autoSpaceDN/>
        <w:spacing w:line="360" w:lineRule="auto"/>
        <w:ind w:left="567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:rsidR="003F51BA" w:rsidRPr="003F51BA" w:rsidRDefault="003F51BA" w:rsidP="003F51BA">
      <w:pPr>
        <w:pStyle w:val="Akapitzlist"/>
        <w:numPr>
          <w:ilvl w:val="0"/>
          <w:numId w:val="19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t>prawo dostępu do swoich danych oraz otrzymania ich kopii;</w:t>
      </w:r>
    </w:p>
    <w:p w:rsidR="003F51BA" w:rsidRPr="003F51BA" w:rsidRDefault="003F51BA" w:rsidP="003F51BA">
      <w:pPr>
        <w:pStyle w:val="Akapitzlist"/>
        <w:numPr>
          <w:ilvl w:val="0"/>
          <w:numId w:val="19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t>prawo do sprostowania (poprawiania) swoich danych osobowych;</w:t>
      </w:r>
    </w:p>
    <w:p w:rsidR="003F51BA" w:rsidRPr="003F51BA" w:rsidRDefault="003F51BA" w:rsidP="003F51BA">
      <w:pPr>
        <w:pStyle w:val="Akapitzlist"/>
        <w:numPr>
          <w:ilvl w:val="0"/>
          <w:numId w:val="19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t>prawo do ograniczenia przetwarzania danych osobowych;</w:t>
      </w:r>
    </w:p>
    <w:p w:rsidR="003F51BA" w:rsidRPr="003F51BA" w:rsidRDefault="003F51BA" w:rsidP="003F51BA">
      <w:pPr>
        <w:pStyle w:val="Akapitzlist"/>
        <w:numPr>
          <w:ilvl w:val="0"/>
          <w:numId w:val="19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t xml:space="preserve">prawo wniesienia skargi do Prezesa Urzędu Ochrony Danych Osobowych </w:t>
      </w:r>
      <w:r w:rsidRPr="003F51BA">
        <w:rPr>
          <w:rFonts w:asciiTheme="minorHAnsi" w:hAnsiTheme="minorHAnsi" w:cstheme="minorHAnsi"/>
        </w:rPr>
        <w:br/>
        <w:t>(ul. Stawki 2, 00-193 Warszawa), w sytuacji, gdy uzna Pani/Pan, że przetwarzanie danych osobowych narusza przepisy ogólnego rozporządzenia o ochronie danych osobowych (RODO);</w:t>
      </w:r>
    </w:p>
    <w:p w:rsidR="003F51BA" w:rsidRPr="003F51BA" w:rsidRDefault="003F51BA" w:rsidP="003F51BA">
      <w:pPr>
        <w:pStyle w:val="Akapitzlist"/>
        <w:numPr>
          <w:ilvl w:val="0"/>
          <w:numId w:val="19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:rsidR="003F51BA" w:rsidRPr="003F51BA" w:rsidRDefault="003F51BA" w:rsidP="003F51BA">
      <w:pPr>
        <w:pStyle w:val="Akapitzlist"/>
        <w:numPr>
          <w:ilvl w:val="1"/>
          <w:numId w:val="17"/>
        </w:numPr>
        <w:suppressAutoHyphens w:val="0"/>
        <w:autoSpaceDN/>
        <w:spacing w:after="160" w:line="360" w:lineRule="auto"/>
        <w:ind w:left="567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t>Podanie przez Państwa danych osobowych w zakresie wynikającym z art. 22</w:t>
      </w:r>
      <w:r w:rsidRPr="003F51BA">
        <w:rPr>
          <w:rFonts w:asciiTheme="minorHAnsi" w:hAnsiTheme="minorHAnsi" w:cstheme="minorHAnsi"/>
          <w:vertAlign w:val="superscript"/>
        </w:rPr>
        <w:t>1</w:t>
      </w:r>
      <w:r w:rsidRPr="003F51BA">
        <w:rPr>
          <w:rFonts w:asciiTheme="minorHAnsi" w:hAnsiTheme="minorHAnsi" w:cstheme="minorHAnsi"/>
        </w:rPr>
        <w:t xml:space="preserve"> § 1 oraz § 3-5 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:rsidR="003F51BA" w:rsidRPr="003F51BA" w:rsidRDefault="003F51BA" w:rsidP="003F51BA">
      <w:pPr>
        <w:pStyle w:val="Akapitzlist"/>
        <w:numPr>
          <w:ilvl w:val="1"/>
          <w:numId w:val="17"/>
        </w:numPr>
        <w:suppressAutoHyphens w:val="0"/>
        <w:autoSpaceDN/>
        <w:spacing w:after="160" w:line="360" w:lineRule="auto"/>
        <w:ind w:left="567"/>
        <w:contextualSpacing/>
        <w:jc w:val="both"/>
        <w:textAlignment w:val="auto"/>
        <w:rPr>
          <w:rFonts w:asciiTheme="minorHAnsi" w:hAnsiTheme="minorHAnsi" w:cstheme="minorHAnsi"/>
        </w:rPr>
      </w:pPr>
      <w:r w:rsidRPr="003F51BA">
        <w:rPr>
          <w:rFonts w:asciiTheme="minorHAnsi" w:hAnsiTheme="minorHAnsi" w:cstheme="minorHAnsi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3F51BA" w:rsidRPr="003F51BA" w:rsidRDefault="003F51BA" w:rsidP="003F51BA">
      <w:pPr>
        <w:pStyle w:val="Akapitzlist"/>
        <w:spacing w:line="360" w:lineRule="auto"/>
        <w:ind w:left="567"/>
        <w:jc w:val="both"/>
        <w:rPr>
          <w:rFonts w:asciiTheme="minorHAnsi" w:hAnsiTheme="minorHAnsi" w:cstheme="minorHAnsi"/>
        </w:rPr>
      </w:pPr>
    </w:p>
    <w:p w:rsidR="003F51BA" w:rsidRPr="003F51BA" w:rsidRDefault="003F51BA" w:rsidP="003F51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F51BA" w:rsidRPr="003F51BA" w:rsidRDefault="003F51BA" w:rsidP="003F51B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F51BA" w:rsidRPr="003F51BA" w:rsidRDefault="003F51BA" w:rsidP="003F51B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F51BA" w:rsidRPr="003F51BA" w:rsidRDefault="003F51BA" w:rsidP="003F51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3F51BA" w:rsidRPr="003F51BA" w:rsidSect="00771D98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B0" w:rsidRDefault="00C337B0">
      <w:r>
        <w:separator/>
      </w:r>
    </w:p>
  </w:endnote>
  <w:endnote w:type="continuationSeparator" w:id="0">
    <w:p w:rsidR="00C337B0" w:rsidRDefault="00C3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120" w:rsidRDefault="00701120">
    <w:pPr>
      <w:pStyle w:val="Stopka"/>
      <w:jc w:val="right"/>
    </w:pPr>
  </w:p>
  <w:p w:rsidR="00701120" w:rsidRDefault="007011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B0" w:rsidRDefault="00C337B0">
      <w:r>
        <w:separator/>
      </w:r>
    </w:p>
  </w:footnote>
  <w:footnote w:type="continuationSeparator" w:id="0">
    <w:p w:rsidR="00C337B0" w:rsidRDefault="00C3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C34"/>
    <w:multiLevelType w:val="hybridMultilevel"/>
    <w:tmpl w:val="20E09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F56"/>
    <w:multiLevelType w:val="hybridMultilevel"/>
    <w:tmpl w:val="9642F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3293"/>
    <w:multiLevelType w:val="hybridMultilevel"/>
    <w:tmpl w:val="F20A2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52056"/>
    <w:multiLevelType w:val="hybridMultilevel"/>
    <w:tmpl w:val="F738DD36"/>
    <w:lvl w:ilvl="0" w:tplc="9A727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A167EC"/>
    <w:multiLevelType w:val="hybridMultilevel"/>
    <w:tmpl w:val="DAF2F11E"/>
    <w:lvl w:ilvl="0" w:tplc="93965C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9373C"/>
    <w:multiLevelType w:val="hybridMultilevel"/>
    <w:tmpl w:val="39503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F711E"/>
    <w:multiLevelType w:val="hybridMultilevel"/>
    <w:tmpl w:val="AE347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A455A"/>
    <w:multiLevelType w:val="hybridMultilevel"/>
    <w:tmpl w:val="BEC40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C3FD0"/>
    <w:multiLevelType w:val="hybridMultilevel"/>
    <w:tmpl w:val="983E2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37E0E"/>
    <w:multiLevelType w:val="hybridMultilevel"/>
    <w:tmpl w:val="6C5A1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F0169"/>
    <w:multiLevelType w:val="hybridMultilevel"/>
    <w:tmpl w:val="91F61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D1E8B"/>
    <w:multiLevelType w:val="hybridMultilevel"/>
    <w:tmpl w:val="53C076F8"/>
    <w:lvl w:ilvl="0" w:tplc="93965C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D4DC5"/>
    <w:multiLevelType w:val="hybridMultilevel"/>
    <w:tmpl w:val="8982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6"/>
  </w:num>
  <w:num w:numId="7">
    <w:abstractNumId w:val="13"/>
  </w:num>
  <w:num w:numId="8">
    <w:abstractNumId w:val="15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CA"/>
    <w:rsid w:val="00073DCA"/>
    <w:rsid w:val="000C3C5A"/>
    <w:rsid w:val="00107A46"/>
    <w:rsid w:val="00183010"/>
    <w:rsid w:val="00195234"/>
    <w:rsid w:val="001C1590"/>
    <w:rsid w:val="00210033"/>
    <w:rsid w:val="00257D8C"/>
    <w:rsid w:val="002610C4"/>
    <w:rsid w:val="00262681"/>
    <w:rsid w:val="00266B33"/>
    <w:rsid w:val="00294DB7"/>
    <w:rsid w:val="002C1CB1"/>
    <w:rsid w:val="00305A3E"/>
    <w:rsid w:val="00327737"/>
    <w:rsid w:val="003C633C"/>
    <w:rsid w:val="003F51BA"/>
    <w:rsid w:val="00410BE8"/>
    <w:rsid w:val="00430BA8"/>
    <w:rsid w:val="004315B0"/>
    <w:rsid w:val="0044400D"/>
    <w:rsid w:val="00447FBB"/>
    <w:rsid w:val="004A22D1"/>
    <w:rsid w:val="005E5698"/>
    <w:rsid w:val="00701120"/>
    <w:rsid w:val="00767C9F"/>
    <w:rsid w:val="00771D98"/>
    <w:rsid w:val="00784265"/>
    <w:rsid w:val="007D2F65"/>
    <w:rsid w:val="007D551A"/>
    <w:rsid w:val="008D72F5"/>
    <w:rsid w:val="008E6F15"/>
    <w:rsid w:val="00923426"/>
    <w:rsid w:val="009B775B"/>
    <w:rsid w:val="00A41887"/>
    <w:rsid w:val="00A84B93"/>
    <w:rsid w:val="00AA5C0A"/>
    <w:rsid w:val="00C337B0"/>
    <w:rsid w:val="00C7749C"/>
    <w:rsid w:val="00CE1C1F"/>
    <w:rsid w:val="00D00C84"/>
    <w:rsid w:val="00D304BA"/>
    <w:rsid w:val="00D51733"/>
    <w:rsid w:val="00DF0B22"/>
    <w:rsid w:val="00E24E58"/>
    <w:rsid w:val="00E26746"/>
    <w:rsid w:val="00E35A63"/>
    <w:rsid w:val="00E93103"/>
    <w:rsid w:val="00EA7B4C"/>
    <w:rsid w:val="00F11721"/>
    <w:rsid w:val="00F50343"/>
    <w:rsid w:val="00F54CE6"/>
    <w:rsid w:val="00FB4867"/>
    <w:rsid w:val="00FC5D85"/>
    <w:rsid w:val="00F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3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3DC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73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73DCA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8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5698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698"/>
    <w:rPr>
      <w:rFonts w:ascii="Arial" w:eastAsia="Calibri" w:hAnsi="Arial" w:cs="Times New Roman"/>
    </w:rPr>
  </w:style>
  <w:style w:type="character" w:styleId="Numerstrony">
    <w:name w:val="page number"/>
    <w:rsid w:val="005E5698"/>
  </w:style>
  <w:style w:type="character" w:styleId="Hipercze">
    <w:name w:val="Hyperlink"/>
    <w:rsid w:val="005E5698"/>
    <w:rPr>
      <w:color w:val="0000FF"/>
      <w:u w:val="single"/>
    </w:rPr>
  </w:style>
  <w:style w:type="character" w:styleId="Odwoaniedokomentarza">
    <w:name w:val="annotation reference"/>
    <w:uiPriority w:val="99"/>
    <w:rsid w:val="00266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66B33"/>
    <w:pPr>
      <w:suppressAutoHyphens w:val="0"/>
      <w:autoSpaceDN/>
      <w:textAlignment w:val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22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4A22D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4A22D1"/>
  </w:style>
  <w:style w:type="paragraph" w:customStyle="1" w:styleId="Brakstyluakapitowego">
    <w:name w:val="[Brak stylu akapitowego]"/>
    <w:rsid w:val="0078426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3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3DC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73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73DCA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8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5698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698"/>
    <w:rPr>
      <w:rFonts w:ascii="Arial" w:eastAsia="Calibri" w:hAnsi="Arial" w:cs="Times New Roman"/>
    </w:rPr>
  </w:style>
  <w:style w:type="character" w:styleId="Numerstrony">
    <w:name w:val="page number"/>
    <w:rsid w:val="005E5698"/>
  </w:style>
  <w:style w:type="character" w:styleId="Hipercze">
    <w:name w:val="Hyperlink"/>
    <w:rsid w:val="005E5698"/>
    <w:rPr>
      <w:color w:val="0000FF"/>
      <w:u w:val="single"/>
    </w:rPr>
  </w:style>
  <w:style w:type="character" w:styleId="Odwoaniedokomentarza">
    <w:name w:val="annotation reference"/>
    <w:uiPriority w:val="99"/>
    <w:rsid w:val="00266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66B33"/>
    <w:pPr>
      <w:suppressAutoHyphens w:val="0"/>
      <w:autoSpaceDN/>
      <w:textAlignment w:val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22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4A22D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4A22D1"/>
  </w:style>
  <w:style w:type="paragraph" w:customStyle="1" w:styleId="Brakstyluakapitowego">
    <w:name w:val="[Brak stylu akapitowego]"/>
    <w:rsid w:val="0078426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2018/04/01252;1;4  Zał. 3 do Polecenia służb. 35/18 - dot RODO- Ekstranet</vt:lpstr>
    </vt:vector>
  </TitlesOfParts>
  <Company>KGHM Polska Miedź S.A.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2018/04/01252;1;4  Zał. 3 do Polecenia służb. 35/18 - dot RODO- Ekstranet</dc:title>
  <dc:creator>ezaczynska</dc:creator>
  <cp:lastModifiedBy>Ewa Bobek</cp:lastModifiedBy>
  <cp:revision>16</cp:revision>
  <cp:lastPrinted>2019-07-29T11:50:00Z</cp:lastPrinted>
  <dcterms:created xsi:type="dcterms:W3CDTF">2019-07-29T10:59:00Z</dcterms:created>
  <dcterms:modified xsi:type="dcterms:W3CDTF">2019-07-29T12:54:00Z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2018/04/01252</vt:lpwstr>
  </property>
  <property fmtid="{D5CDD505-2E9C-101B-9397-08002B2CF9AE}" pid="3" name="LTE Revision Number">
    <vt:lpwstr>1</vt:lpwstr>
  </property>
  <property fmtid="{D5CDD505-2E9C-101B-9397-08002B2CF9AE}" pid="4" name="LTE Capitel Number">
    <vt:lpwstr>4</vt:lpwstr>
  </property>
  <property fmtid="{D5CDD505-2E9C-101B-9397-08002B2CF9AE}" pid="5" name="LTE Status">
    <vt:lpwstr>Z1</vt:lpwstr>
  </property>
</Properties>
</file>